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405" w:rsidRDefault="001A1405" w:rsidP="001A1405">
      <w:pPr>
        <w:overflowPunct w:val="0"/>
        <w:jc w:val="left"/>
        <w:rPr>
          <w:rFonts w:eastAsia="黑体"/>
          <w:snapToGrid w:val="0"/>
          <w:sz w:val="28"/>
          <w:szCs w:val="28"/>
        </w:rPr>
      </w:pPr>
      <w:r>
        <w:rPr>
          <w:rFonts w:eastAsia="黑体"/>
          <w:snapToGrid w:val="0"/>
          <w:sz w:val="28"/>
          <w:szCs w:val="28"/>
        </w:rPr>
        <w:t>附件</w:t>
      </w:r>
      <w:r>
        <w:rPr>
          <w:rFonts w:eastAsia="黑体"/>
          <w:snapToGrid w:val="0"/>
          <w:sz w:val="28"/>
          <w:szCs w:val="28"/>
        </w:rPr>
        <w:t>4</w:t>
      </w:r>
    </w:p>
    <w:p w:rsidR="001A1405" w:rsidRDefault="001A1405" w:rsidP="001A1405">
      <w:pPr>
        <w:widowControl/>
        <w:spacing w:afterLines="50" w:after="217" w:line="64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首批中等职业学校“双师型”教师个人专业发展典型案例名单</w:t>
      </w:r>
      <w:bookmarkStart w:id="0" w:name="_GoBack"/>
      <w:bookmarkEnd w:id="0"/>
    </w:p>
    <w:tbl>
      <w:tblPr>
        <w:tblW w:w="14122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9424"/>
        <w:gridCol w:w="3990"/>
      </w:tblGrid>
      <w:tr w:rsidR="001A1405" w:rsidTr="00760BE6">
        <w:trPr>
          <w:trHeight w:val="567"/>
        </w:trPr>
        <w:tc>
          <w:tcPr>
            <w:tcW w:w="708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424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3990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申报学校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424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车工教师肖友才，抠出工匠来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沈阳市装备制造工程学校教师肖友才</w:t>
            </w:r>
          </w:p>
        </w:tc>
        <w:tc>
          <w:tcPr>
            <w:tcW w:w="3990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沈阳市装备制造工程学校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color w:val="000000"/>
                <w:kern w:val="0"/>
                <w:sz w:val="28"/>
                <w:szCs w:val="28"/>
              </w:rPr>
              <w:t>万人</w:t>
            </w:r>
            <w:r>
              <w:rPr>
                <w:kern w:val="0"/>
                <w:sz w:val="28"/>
                <w:szCs w:val="28"/>
              </w:rPr>
              <w:t>计划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教学名师的引领之路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广西理工职业技术学校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陈良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广西理工职业技术学校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夯实内功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潜心修练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成就职业教育的出彩人生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长沙高新技术工程学校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杨明辉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长沙高新技术工程学校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奋斗，永远在路上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福建省安溪茶业职业技术学校教师陈加友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福建省安溪茶业职业技术学校</w:t>
            </w:r>
            <w:r>
              <w:rPr>
                <w:kern w:val="0"/>
                <w:sz w:val="28"/>
                <w:szCs w:val="28"/>
              </w:rPr>
              <w:t xml:space="preserve">  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寂寞磨练品质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color w:val="000000"/>
                <w:kern w:val="0"/>
                <w:sz w:val="28"/>
                <w:szCs w:val="28"/>
              </w:rPr>
              <w:t>光环鞭策躬行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宁波鄞州职教中心教师方爱平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宁波鄞州职教中心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从</w:t>
            </w:r>
            <w:r>
              <w:rPr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color w:val="000000"/>
                <w:kern w:val="0"/>
                <w:sz w:val="28"/>
                <w:szCs w:val="28"/>
              </w:rPr>
              <w:t>一无所知</w:t>
            </w:r>
            <w:r>
              <w:rPr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color w:val="000000"/>
                <w:kern w:val="0"/>
                <w:sz w:val="28"/>
                <w:szCs w:val="28"/>
              </w:rPr>
              <w:t>到</w:t>
            </w:r>
            <w:r>
              <w:rPr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color w:val="000000"/>
                <w:kern w:val="0"/>
                <w:sz w:val="28"/>
                <w:szCs w:val="28"/>
              </w:rPr>
              <w:t>拥有自己的工作室</w:t>
            </w:r>
            <w:r>
              <w:rPr>
                <w:color w:val="000000"/>
                <w:kern w:val="0"/>
                <w:sz w:val="28"/>
                <w:szCs w:val="28"/>
              </w:rPr>
              <w:t>”——</w:t>
            </w:r>
            <w:r>
              <w:rPr>
                <w:kern w:val="0"/>
                <w:sz w:val="28"/>
                <w:szCs w:val="28"/>
              </w:rPr>
              <w:t>华北机电学校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郭军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华北机电学校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产教融合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服务社会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领军示范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浙江温州市职业中等专业学校教师王恒心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浙江温州市职业中等专业学校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守望职校课堂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color w:val="000000"/>
                <w:kern w:val="0"/>
                <w:sz w:val="28"/>
                <w:szCs w:val="28"/>
              </w:rPr>
              <w:t>成就教育梦想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山东潍坊商业学校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毛艳丽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山东潍坊商业学校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9424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廿载坚守职教路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color w:val="000000"/>
                <w:kern w:val="0"/>
                <w:sz w:val="28"/>
                <w:szCs w:val="28"/>
              </w:rPr>
              <w:t>匠心浇灌幸福花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青海海东市中等职业技术学校教师李森</w:t>
            </w:r>
          </w:p>
        </w:tc>
        <w:tc>
          <w:tcPr>
            <w:tcW w:w="3990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青海海东市中等职业技术学校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心系三农的职教人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黑龙江龙江县职教中心学校教师宋长军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黑龙江龙江县职教中心学校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潜心教研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创新科研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为人师表育英才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浙江长兴县职业技术教育中心学校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霍永红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浙江长兴县职业技术教育中心学校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扎根农村的</w:t>
            </w:r>
            <w:r>
              <w:rPr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color w:val="000000"/>
                <w:kern w:val="0"/>
                <w:sz w:val="28"/>
                <w:szCs w:val="28"/>
              </w:rPr>
              <w:t>双栖</w:t>
            </w:r>
            <w:r>
              <w:rPr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四川省苍溪县职业高级中学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闫书贵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四川省苍溪县职业高级中学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color w:val="000000"/>
                <w:kern w:val="0"/>
                <w:sz w:val="28"/>
                <w:szCs w:val="28"/>
              </w:rPr>
              <w:t>不忘初心、勤奋工作、校企合作</w:t>
            </w:r>
            <w:r>
              <w:rPr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sz w:val="28"/>
                <w:szCs w:val="28"/>
              </w:rPr>
              <w:t>“</w:t>
            </w:r>
            <w:r>
              <w:rPr>
                <w:color w:val="000000"/>
                <w:kern w:val="0"/>
                <w:sz w:val="28"/>
                <w:szCs w:val="28"/>
              </w:rPr>
              <w:t>双师型</w:t>
            </w:r>
            <w:r>
              <w:rPr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color w:val="000000"/>
                <w:kern w:val="0"/>
                <w:sz w:val="28"/>
                <w:szCs w:val="28"/>
              </w:rPr>
              <w:t>教师的成功法宝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大连综合中等专业学校教师王正斌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大连综合中等专业学校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9424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勤学苦练促成长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专业引领铸辉煌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吉林石化工程学校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董伟</w:t>
            </w:r>
          </w:p>
        </w:tc>
        <w:tc>
          <w:tcPr>
            <w:tcW w:w="3990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吉林石化工程学校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借企业之石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攻职教之玉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咸宁财税会计学校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兰希园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咸宁财税会计学校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pStyle w:val="Default"/>
              <w:spacing w:line="360" w:lineRule="exact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无悔的选择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宁波市慈溪职业高级中学教师陆梦青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宁波市慈溪职业高级中学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pStyle w:val="Default"/>
              <w:spacing w:line="360" w:lineRule="exact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424" w:type="dxa"/>
            <w:shd w:val="clear" w:color="000000" w:fill="FFFFFF"/>
            <w:vAlign w:val="center"/>
          </w:tcPr>
          <w:p w:rsidR="001A1405" w:rsidRDefault="001A1405" w:rsidP="00760BE6">
            <w:pPr>
              <w:pStyle w:val="Default"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一名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跨界转型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的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双师型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教师的执著与信念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——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北京市丰台区职业教育中心学校教师马云朋</w:t>
            </w:r>
          </w:p>
        </w:tc>
        <w:tc>
          <w:tcPr>
            <w:tcW w:w="3990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北京市丰台区职业教育中心学校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pStyle w:val="Default"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一直在奔跑的路上、愿做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IT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技术的追梦人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——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山西阳泉市交通职业学校教师王志钢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山西阳泉市交通职业学校</w:t>
            </w:r>
            <w:r>
              <w:rPr>
                <w:kern w:val="0"/>
                <w:sz w:val="28"/>
                <w:szCs w:val="28"/>
              </w:rPr>
              <w:t xml:space="preserve"> 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正德砺技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培育桃李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成就双师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湖北省兴山职教中心教师乔长英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湖北兴山职业教育中心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扎根农村职校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奉献无悔青春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余姚市第四职业技术学校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陈伟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余姚市第四职业技术学校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映日荷花别样红</w:t>
            </w:r>
            <w:r>
              <w:rPr>
                <w:color w:val="000000"/>
                <w:kern w:val="0"/>
                <w:sz w:val="28"/>
                <w:szCs w:val="28"/>
              </w:rPr>
              <w:t>—</w:t>
            </w:r>
            <w:r>
              <w:rPr>
                <w:color w:val="000000"/>
                <w:kern w:val="0"/>
                <w:sz w:val="28"/>
                <w:szCs w:val="28"/>
              </w:rPr>
              <w:t>上海市工程技术管理学校教师孟森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上海市工程技术管理学校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9424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深耕产教融合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引领专业发展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天津市经济贸易学校</w:t>
            </w:r>
            <w:r>
              <w:rPr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樊明睿</w:t>
            </w:r>
          </w:p>
        </w:tc>
        <w:tc>
          <w:tcPr>
            <w:tcW w:w="3990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天津市经济贸易学校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9424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专业培养助成长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耕耘职教谋奋进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江苏省太仓中等专业学校</w:t>
            </w:r>
            <w:r>
              <w:rPr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张照磊</w:t>
            </w:r>
          </w:p>
        </w:tc>
        <w:tc>
          <w:tcPr>
            <w:tcW w:w="3990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江苏省太仓中等专业学校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24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心怀梦想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心向阳光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宁波市古林职业高级中学</w:t>
            </w:r>
            <w:r>
              <w:rPr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邵泽东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宁波市古林职业高级中学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厦门工商旅游学校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刘钦涛专业发展案例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厦门工商旅游学校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辛勤培育桃李满园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妙手演绎五彩人生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黑龙江大庆市蒙妮坦中等职业技术学校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付玲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黑龙江大庆市蒙妮坦中等职业技术学校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</w:rPr>
              <w:t>以身为教</w:t>
            </w:r>
            <w:r>
              <w:rPr>
                <w:color w:val="000000"/>
                <w:spacing w:val="-6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6"/>
                <w:kern w:val="0"/>
                <w:sz w:val="28"/>
                <w:szCs w:val="28"/>
              </w:rPr>
              <w:t>育</w:t>
            </w:r>
            <w:r>
              <w:rPr>
                <w:color w:val="000000"/>
                <w:spacing w:val="-6"/>
                <w:kern w:val="0"/>
                <w:sz w:val="28"/>
                <w:szCs w:val="28"/>
              </w:rPr>
              <w:t>“</w:t>
            </w:r>
            <w:r>
              <w:rPr>
                <w:color w:val="000000"/>
                <w:spacing w:val="-6"/>
                <w:kern w:val="0"/>
                <w:sz w:val="28"/>
                <w:szCs w:val="28"/>
              </w:rPr>
              <w:t>厨德高尚、厨艺高超</w:t>
            </w:r>
            <w:r>
              <w:rPr>
                <w:color w:val="000000"/>
                <w:spacing w:val="-6"/>
                <w:kern w:val="0"/>
                <w:sz w:val="28"/>
                <w:szCs w:val="28"/>
              </w:rPr>
              <w:t>”</w:t>
            </w:r>
            <w:r>
              <w:rPr>
                <w:color w:val="000000"/>
                <w:spacing w:val="-6"/>
                <w:kern w:val="0"/>
                <w:sz w:val="28"/>
                <w:szCs w:val="28"/>
              </w:rPr>
              <w:t>之生</w:t>
            </w:r>
            <w:r>
              <w:rPr>
                <w:color w:val="000000"/>
                <w:spacing w:val="-6"/>
                <w:kern w:val="0"/>
                <w:sz w:val="28"/>
                <w:szCs w:val="28"/>
              </w:rPr>
              <w:t>——</w:t>
            </w:r>
            <w:r>
              <w:rPr>
                <w:spacing w:val="-6"/>
                <w:kern w:val="0"/>
                <w:sz w:val="28"/>
                <w:szCs w:val="28"/>
              </w:rPr>
              <w:t>辽宁锦州市现代服务学校</w:t>
            </w:r>
            <w:r>
              <w:rPr>
                <w:color w:val="000000"/>
                <w:spacing w:val="-6"/>
                <w:kern w:val="0"/>
                <w:sz w:val="28"/>
                <w:szCs w:val="28"/>
              </w:rPr>
              <w:t>教师李娜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辽宁锦州市现代服务学校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逐梦十载书奋进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初心如磐砥砺行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山东乳山职专</w:t>
            </w:r>
            <w:r>
              <w:rPr>
                <w:kern w:val="0"/>
                <w:sz w:val="28"/>
                <w:szCs w:val="28"/>
              </w:rPr>
              <w:t>教师杜娟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山东乳山职专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主动服务助行业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校企互动结</w:t>
            </w:r>
            <w:r>
              <w:rPr>
                <w:kern w:val="0"/>
                <w:sz w:val="28"/>
                <w:szCs w:val="28"/>
              </w:rPr>
              <w:t>硕果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四川省绵阳农业学校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何明均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四川省绵阳农业学校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醉美匠人心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经久酿英才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青岛烹饪职业学校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孙伟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青岛烹饪职业学校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9424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陕西省电子信息学校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郭江华专业发展案例</w:t>
            </w:r>
          </w:p>
        </w:tc>
        <w:tc>
          <w:tcPr>
            <w:tcW w:w="3990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陕西省电子信息学校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32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海南省服装技能国赛首金之路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rFonts w:hint="eastAsia"/>
                <w:kern w:val="0"/>
                <w:sz w:val="28"/>
                <w:szCs w:val="28"/>
              </w:rPr>
              <w:t>海南</w:t>
            </w:r>
            <w:r>
              <w:rPr>
                <w:kern w:val="0"/>
                <w:sz w:val="28"/>
                <w:szCs w:val="28"/>
              </w:rPr>
              <w:t>儋州市中等职业技术学校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田亮东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海南儋州市中等职业技术学校</w:t>
            </w:r>
            <w:r>
              <w:rPr>
                <w:kern w:val="0"/>
                <w:sz w:val="28"/>
                <w:szCs w:val="28"/>
              </w:rPr>
              <w:t xml:space="preserve"> 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西安市卫生学校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任静专业发展案例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陕西西安市卫生学校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提升</w:t>
            </w:r>
            <w:r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双师</w:t>
            </w:r>
            <w:r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素质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发挥</w:t>
            </w:r>
            <w:r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双师</w:t>
            </w:r>
            <w:r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才智</w:t>
            </w:r>
            <w:r>
              <w:rPr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武汉机电工程学校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sz w:val="28"/>
                <w:szCs w:val="28"/>
              </w:rPr>
              <w:t>陈翠萍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武汉机电工程学校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ind w:rightChars="-50" w:right="-160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做会上课的</w:t>
            </w:r>
            <w:r>
              <w:rPr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color w:val="000000"/>
                <w:kern w:val="0"/>
                <w:sz w:val="28"/>
                <w:szCs w:val="28"/>
              </w:rPr>
              <w:t>工程师</w:t>
            </w:r>
            <w:r>
              <w:rPr>
                <w:color w:val="000000"/>
                <w:kern w:val="0"/>
                <w:sz w:val="28"/>
                <w:szCs w:val="28"/>
              </w:rPr>
              <w:t xml:space="preserve">” </w:t>
            </w:r>
            <w:r>
              <w:rPr>
                <w:color w:val="000000"/>
                <w:kern w:val="0"/>
                <w:sz w:val="28"/>
                <w:szCs w:val="28"/>
              </w:rPr>
              <w:t>用技能点亮学生的</w:t>
            </w:r>
            <w:r>
              <w:rPr>
                <w:sz w:val="28"/>
                <w:szCs w:val="28"/>
              </w:rPr>
              <w:t>人生</w:t>
            </w:r>
            <w:r>
              <w:rPr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上海信息技术学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校教师</w:t>
            </w:r>
            <w:r>
              <w:rPr>
                <w:sz w:val="28"/>
                <w:szCs w:val="28"/>
              </w:rPr>
              <w:t>钱雷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上海信息技术学校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海南省商业学校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陈胜振专业发展案例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海南省商业学校</w:t>
            </w:r>
            <w:r>
              <w:rPr>
                <w:kern w:val="0"/>
                <w:sz w:val="28"/>
                <w:szCs w:val="28"/>
              </w:rPr>
              <w:t xml:space="preserve"> 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在学习培训中成长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在实践探索中提高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甘肃高台县职业中专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sz w:val="28"/>
                <w:szCs w:val="28"/>
              </w:rPr>
              <w:t>王明虎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甘肃高台县职业中专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38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育职教人才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助天</w:t>
            </w:r>
            <w:r>
              <w:rPr>
                <w:color w:val="000000"/>
                <w:kern w:val="0"/>
                <w:sz w:val="28"/>
                <w:szCs w:val="28"/>
              </w:rPr>
              <w:t>使起航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山西省长治卫生学校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阴俊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山西省长治卫生学校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坚实地走好每一步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大连市金州区职业教育中心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孙煜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大连市金州区职业教育中心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color w:val="000000"/>
                <w:kern w:val="0"/>
                <w:sz w:val="28"/>
                <w:szCs w:val="28"/>
              </w:rPr>
              <w:t>学习中感悟、实践中成长、反思中提升</w:t>
            </w:r>
            <w:r>
              <w:rPr>
                <w:color w:val="000000"/>
                <w:kern w:val="0"/>
                <w:sz w:val="28"/>
                <w:szCs w:val="28"/>
              </w:rPr>
              <w:t>”——</w:t>
            </w:r>
            <w:r>
              <w:rPr>
                <w:color w:val="000000"/>
                <w:kern w:val="0"/>
                <w:sz w:val="28"/>
                <w:szCs w:val="28"/>
              </w:rPr>
              <w:t>烟台城乡建设学校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隋向阳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烟台城乡建设学校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平凡的岗位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精彩的人生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宁夏工业学校教师陶毅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宁夏工业学校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深入生产一线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磨砺教学水平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平度市职业中等专业学校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窦茂军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平度市职业中等专业学校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9424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工匠精神的执著追求者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天津市仪表无线电工业学校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姚希文</w:t>
            </w:r>
          </w:p>
        </w:tc>
        <w:tc>
          <w:tcPr>
            <w:tcW w:w="3990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天津市仪表无线电工业学校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9424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加强科研生产与科技成果转化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color w:val="000000"/>
                <w:kern w:val="0"/>
                <w:sz w:val="28"/>
                <w:szCs w:val="28"/>
              </w:rPr>
              <w:t>助推高原特色现代农业健康持续发展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云南省红河州农业学校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李家鹏</w:t>
            </w:r>
          </w:p>
        </w:tc>
        <w:tc>
          <w:tcPr>
            <w:tcW w:w="3990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云南省红河州农业学校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9424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从中专生到全国中药特色技术传承人才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河北省安国市职教中心教师金月茹</w:t>
            </w:r>
          </w:p>
        </w:tc>
        <w:tc>
          <w:tcPr>
            <w:tcW w:w="3990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河北省安国市职教中心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9424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理论与实践齐飞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成长共成才一色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山西灵石县第一职业高级中学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李英华</w:t>
            </w:r>
          </w:p>
        </w:tc>
        <w:tc>
          <w:tcPr>
            <w:tcW w:w="3990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山西灵石县第一职业高级中学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只有起点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没有终点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内练外修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持续发展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上海市第二轻工业学校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熊红菊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上海市第二轻工业学校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9424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以个人专业成长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引领学校专业发展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陕西旬阳县职业中等专业学校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屈善斌</w:t>
            </w:r>
          </w:p>
        </w:tc>
        <w:tc>
          <w:tcPr>
            <w:tcW w:w="3990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陕西旬阳县职业中等专业学校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9424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不忘初心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执着匠心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福州旅游职业中专学校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兰福贵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福州旅游职业中专学校</w:t>
            </w:r>
          </w:p>
        </w:tc>
      </w:tr>
      <w:tr w:rsidR="001A1405" w:rsidTr="00760BE6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9424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color w:val="000000"/>
                <w:kern w:val="0"/>
                <w:sz w:val="28"/>
                <w:szCs w:val="28"/>
              </w:rPr>
              <w:t>教学</w:t>
            </w:r>
            <w:r>
              <w:rPr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color w:val="000000"/>
                <w:kern w:val="0"/>
                <w:sz w:val="28"/>
                <w:szCs w:val="28"/>
              </w:rPr>
              <w:t>科研</w:t>
            </w:r>
            <w:r>
              <w:rPr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color w:val="000000"/>
                <w:kern w:val="0"/>
                <w:sz w:val="28"/>
                <w:szCs w:val="28"/>
              </w:rPr>
              <w:t>社会服务</w:t>
            </w:r>
            <w:r>
              <w:rPr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color w:val="000000"/>
                <w:kern w:val="0"/>
                <w:sz w:val="28"/>
                <w:szCs w:val="28"/>
              </w:rPr>
              <w:t>型教师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西藏日喀则市职业技术学校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罗桑</w:t>
            </w:r>
          </w:p>
        </w:tc>
        <w:tc>
          <w:tcPr>
            <w:tcW w:w="3990" w:type="dxa"/>
            <w:shd w:val="clear" w:color="000000" w:fill="FFFFFF"/>
            <w:vAlign w:val="center"/>
          </w:tcPr>
          <w:p w:rsidR="001A1405" w:rsidRDefault="001A1405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西藏日喀则市职业技术学校</w:t>
            </w:r>
          </w:p>
        </w:tc>
      </w:tr>
    </w:tbl>
    <w:p w:rsidR="001A1405" w:rsidRDefault="001A1405" w:rsidP="001A1405">
      <w:pPr>
        <w:overflowPunct w:val="0"/>
        <w:spacing w:line="20" w:lineRule="exact"/>
        <w:jc w:val="right"/>
        <w:rPr>
          <w:rFonts w:eastAsia="方正仿宋简体"/>
        </w:rPr>
      </w:pPr>
    </w:p>
    <w:p w:rsidR="00A67652" w:rsidRPr="001A1405" w:rsidRDefault="001A1405"/>
    <w:sectPr w:rsidR="00A67652" w:rsidRPr="001A1405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魏碑简体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05"/>
    <w:rsid w:val="001A1405"/>
    <w:rsid w:val="007C4FA4"/>
    <w:rsid w:val="00C94DC3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98008-823B-4A1F-BC93-D91531A8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405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1A1405"/>
    <w:pPr>
      <w:widowControl w:val="0"/>
      <w:autoSpaceDE w:val="0"/>
      <w:autoSpaceDN w:val="0"/>
      <w:adjustRightInd w:val="0"/>
    </w:pPr>
    <w:rPr>
      <w:rFonts w:ascii="方正魏碑简体" w:eastAsia="方正魏碑简体" w:cs="方正魏碑简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360</Words>
  <Characters>2055</Characters>
  <Application>Microsoft Office Word</Application>
  <DocSecurity>0</DocSecurity>
  <Lines>17</Lines>
  <Paragraphs>4</Paragraphs>
  <ScaleCrop>false</ScaleCrop>
  <Company>CHINA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2020-04-30T02:17:00Z</dcterms:created>
  <dcterms:modified xsi:type="dcterms:W3CDTF">2020-04-30T02:18:00Z</dcterms:modified>
</cp:coreProperties>
</file>