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Cs w:val="30"/>
        </w:rPr>
      </w:pPr>
      <w:bookmarkStart w:id="0" w:name="_GoBack"/>
      <w:bookmarkEnd w:id="0"/>
      <w:r>
        <w:rPr>
          <w:rFonts w:hint="eastAsia" w:ascii="黑体" w:hAnsi="黑体" w:eastAsia="黑体"/>
          <w:szCs w:val="30"/>
        </w:rPr>
        <w:t>附件3：</w:t>
      </w:r>
    </w:p>
    <w:p>
      <w:pPr>
        <w:rPr>
          <w:szCs w:val="30"/>
        </w:rPr>
      </w:pPr>
    </w:p>
    <w:p>
      <w:pPr>
        <w:jc w:val="center"/>
        <w:rPr>
          <w:rFonts w:ascii="方正小标宋简体" w:eastAsia="方正小标宋简体"/>
          <w:sz w:val="44"/>
          <w:szCs w:val="44"/>
        </w:rPr>
      </w:pPr>
      <w:r>
        <w:rPr>
          <w:rFonts w:hint="eastAsia" w:ascii="方正小标宋简体" w:eastAsia="方正小标宋简体"/>
          <w:sz w:val="44"/>
          <w:szCs w:val="44"/>
        </w:rPr>
        <w:t>河南省建档立卡贫困家庭学生资助政策内容</w:t>
      </w:r>
    </w:p>
    <w:p>
      <w:pPr>
        <w:ind w:firstLine="600" w:firstLineChars="200"/>
        <w:rPr>
          <w:szCs w:val="30"/>
        </w:rPr>
      </w:pPr>
    </w:p>
    <w:p>
      <w:pPr>
        <w:ind w:firstLine="600" w:firstLineChars="200"/>
        <w:rPr>
          <w:szCs w:val="30"/>
        </w:rPr>
      </w:pPr>
      <w:r>
        <w:rPr>
          <w:rFonts w:hint="eastAsia"/>
          <w:szCs w:val="30"/>
        </w:rPr>
        <w:t>2016年，我省出台《河南省教育脱贫专项方案》（豫</w:t>
      </w:r>
      <w:r>
        <w:rPr>
          <w:szCs w:val="30"/>
        </w:rPr>
        <w:t>政办</w:t>
      </w:r>
      <w:r>
        <w:rPr>
          <w:rFonts w:hint="eastAsia"/>
          <w:szCs w:val="30"/>
        </w:rPr>
        <w:t>〔2016〕120号</w:t>
      </w:r>
      <w:r>
        <w:rPr>
          <w:szCs w:val="30"/>
        </w:rPr>
        <w:t>）</w:t>
      </w:r>
      <w:r>
        <w:rPr>
          <w:rFonts w:hint="eastAsia"/>
          <w:szCs w:val="30"/>
        </w:rPr>
        <w:t>，实施了全面覆盖建档立卡贫困家庭学生资助政策：</w:t>
      </w:r>
    </w:p>
    <w:p>
      <w:pPr>
        <w:ind w:firstLine="600" w:firstLineChars="200"/>
        <w:rPr>
          <w:szCs w:val="30"/>
        </w:rPr>
      </w:pPr>
      <w:r>
        <w:rPr>
          <w:rFonts w:hint="eastAsia"/>
          <w:szCs w:val="30"/>
        </w:rPr>
        <w:t>1.学前教育。按照年生均600元标准补助建档立卡贫困家庭3-6岁儿童学前教育保教费，并按照年生均400元的标准发放生活补助费。</w:t>
      </w:r>
    </w:p>
    <w:p>
      <w:pPr>
        <w:ind w:firstLine="600" w:firstLineChars="200"/>
        <w:rPr>
          <w:szCs w:val="30"/>
        </w:rPr>
      </w:pPr>
      <w:r>
        <w:rPr>
          <w:rFonts w:hint="eastAsia"/>
          <w:szCs w:val="30"/>
        </w:rPr>
        <w:t>2.义务教育。对建档立卡贫困家庭义务教育阶段学生，在免除学杂费、教科书费基础上，按照年生均小学生1000元、初中生1250元标准对寄宿生发放生活补助费。将学生营养改善计划实施范围扩大到全省建档立卡贫困家庭义务教育阶段学生。</w:t>
      </w:r>
    </w:p>
    <w:p>
      <w:pPr>
        <w:ind w:firstLine="600" w:firstLineChars="200"/>
        <w:rPr>
          <w:szCs w:val="30"/>
        </w:rPr>
      </w:pPr>
      <w:r>
        <w:rPr>
          <w:rFonts w:hint="eastAsia"/>
          <w:szCs w:val="30"/>
        </w:rPr>
        <w:t>3.普通高中教育。免除建档立卡贫困家庭学生普通高中学费、住宿费，并按照每生每年2000元的标准发放国家助学金。</w:t>
      </w:r>
    </w:p>
    <w:p>
      <w:pPr>
        <w:ind w:firstLine="600" w:firstLineChars="200"/>
        <w:rPr>
          <w:szCs w:val="30"/>
        </w:rPr>
      </w:pPr>
      <w:r>
        <w:rPr>
          <w:rFonts w:hint="eastAsia"/>
          <w:szCs w:val="30"/>
        </w:rPr>
        <w:t>4.中等职业教育。免除中等职业学校全日制正式学籍建档立卡贫困家庭学生学费，并按照每生每年2000元的标准发放国家助学金、每生每年3000元的标准发放“雨露计划”扶贫助学补助。</w:t>
      </w:r>
    </w:p>
    <w:p>
      <w:pPr>
        <w:ind w:firstLine="600" w:firstLineChars="200"/>
        <w:rPr>
          <w:szCs w:val="30"/>
        </w:rPr>
      </w:pPr>
      <w:r>
        <w:rPr>
          <w:rFonts w:hint="eastAsia"/>
          <w:szCs w:val="30"/>
        </w:rPr>
        <w:t>5.高等教育。对在本省就读的建档立卡贫困家庭普通本科学生、硕士研究生、博士研究生，分别按照每生每年4000元、6000元、13000元标准发放国家助学金。专科学生按照每生每年4000元标准发放国家助学金，并按照每生每年2000元标准发放“雨露计划”扶贫助学补助。根据</w:t>
      </w:r>
      <w:r>
        <w:rPr>
          <w:rFonts w:hint="eastAsia"/>
          <w:kern w:val="0"/>
          <w:szCs w:val="32"/>
        </w:rPr>
        <w:t>《河南省扶贫开发办公室关于调整“雨</w:t>
      </w:r>
      <w:r>
        <w:rPr>
          <w:rFonts w:hint="eastAsia"/>
          <w:szCs w:val="30"/>
        </w:rPr>
        <w:t>露计划”职业教育工作程序和补助额度的通知》（豫扶贫办【2018】21号），从2018年春季学期开始，各地扶贫部门按照每生每年3000元的标准发放“雨露计划”扶贫助学补助，资金通过支农惠农“一卡（折）通”直接发放到贫困家庭。从高校事业收入中提取的学生资助经费，优先用于建档立卡贫困家庭学生。对完成学业仍有经济困难的学生，各高校通过安排勤工助学岗位、发放特殊困难补贴等措施解决。对考入省外高校的建档立卡贫困家庭学生，优先发放生源地信用助学贷款。鼓励建档立卡贫困家庭学生勤奋学习，争取获得国家奖学金、国家励志奖学金。</w:t>
      </w:r>
    </w:p>
    <w:sectPr>
      <w:footerReference r:id="rId3" w:type="default"/>
      <w:footerReference r:id="rId4" w:type="even"/>
      <w:pgSz w:w="11906" w:h="16838"/>
      <w:pgMar w:top="1985" w:right="1644" w:bottom="1928" w:left="1588" w:header="0" w:footer="1588" w:gutter="0"/>
      <w:cols w:space="425" w:num="1"/>
      <w:docGrid w:type="linesAndChars" w:linePitch="5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Courier New"/>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Courier New">
    <w:panose1 w:val="02070309020205020404"/>
    <w:charset w:val="00"/>
    <w:family w:val="auto"/>
    <w:pitch w:val="default"/>
    <w:sig w:usb0="00007A87" w:usb1="80000000" w:usb2="00000008"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5825033"/>
    </w:sdtPr>
    <w:sdtEndPr>
      <w:rPr>
        <w:sz w:val="28"/>
        <w:szCs w:val="28"/>
      </w:rPr>
    </w:sdtEndPr>
    <w:sdtContent>
      <w:p>
        <w:pPr>
          <w:pStyle w:val="5"/>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sz w:val="28"/>
            <w:szCs w:val="28"/>
          </w:rPr>
          <w:t xml:space="preserve"> </w:t>
        </w:r>
        <w:r>
          <w:rPr>
            <w:rFonts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5978398"/>
    </w:sdtPr>
    <w:sdtEndPr>
      <w:rPr>
        <w:sz w:val="28"/>
        <w:szCs w:val="28"/>
      </w:rPr>
    </w:sdtEndPr>
    <w:sdtContent>
      <w:p>
        <w:pPr>
          <w:pStyle w:val="5"/>
          <w:ind w:firstLine="360" w:firstLineChars="200"/>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 xml:space="preserve"> </w:t>
        </w:r>
        <w:r>
          <w:rPr>
            <w:rFonts w:hint="eastAsia"/>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0"/>
  <w:drawingGridVerticalSpacing w:val="5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462"/>
    <w:rsid w:val="000013D4"/>
    <w:rsid w:val="00005854"/>
    <w:rsid w:val="000109B4"/>
    <w:rsid w:val="0001207A"/>
    <w:rsid w:val="0001642E"/>
    <w:rsid w:val="00016CC3"/>
    <w:rsid w:val="000219BA"/>
    <w:rsid w:val="000219F5"/>
    <w:rsid w:val="00026B85"/>
    <w:rsid w:val="00026FEE"/>
    <w:rsid w:val="00027C8F"/>
    <w:rsid w:val="000308AF"/>
    <w:rsid w:val="00030A68"/>
    <w:rsid w:val="00032150"/>
    <w:rsid w:val="00050EF9"/>
    <w:rsid w:val="00051EF0"/>
    <w:rsid w:val="000522CF"/>
    <w:rsid w:val="00054244"/>
    <w:rsid w:val="0005528C"/>
    <w:rsid w:val="0005685C"/>
    <w:rsid w:val="000605C2"/>
    <w:rsid w:val="000707C1"/>
    <w:rsid w:val="0007603A"/>
    <w:rsid w:val="000765F9"/>
    <w:rsid w:val="0008473D"/>
    <w:rsid w:val="00084CDC"/>
    <w:rsid w:val="00095C2C"/>
    <w:rsid w:val="000A238D"/>
    <w:rsid w:val="000A66BA"/>
    <w:rsid w:val="000B0381"/>
    <w:rsid w:val="000B0659"/>
    <w:rsid w:val="000B0DE0"/>
    <w:rsid w:val="000B1C83"/>
    <w:rsid w:val="000C5D3B"/>
    <w:rsid w:val="000D53CF"/>
    <w:rsid w:val="000D6088"/>
    <w:rsid w:val="000E0628"/>
    <w:rsid w:val="000F47F1"/>
    <w:rsid w:val="000F54AA"/>
    <w:rsid w:val="000F564A"/>
    <w:rsid w:val="000F68F6"/>
    <w:rsid w:val="000F7244"/>
    <w:rsid w:val="00100057"/>
    <w:rsid w:val="001028BB"/>
    <w:rsid w:val="001042C7"/>
    <w:rsid w:val="0010435F"/>
    <w:rsid w:val="001043C4"/>
    <w:rsid w:val="00106715"/>
    <w:rsid w:val="00107691"/>
    <w:rsid w:val="0011362E"/>
    <w:rsid w:val="00130C3D"/>
    <w:rsid w:val="00143BA5"/>
    <w:rsid w:val="00154E90"/>
    <w:rsid w:val="00161C67"/>
    <w:rsid w:val="001630B7"/>
    <w:rsid w:val="0016333A"/>
    <w:rsid w:val="001667AE"/>
    <w:rsid w:val="0017066A"/>
    <w:rsid w:val="00172716"/>
    <w:rsid w:val="00181BE7"/>
    <w:rsid w:val="00184119"/>
    <w:rsid w:val="001866E8"/>
    <w:rsid w:val="00192AB9"/>
    <w:rsid w:val="00194EAB"/>
    <w:rsid w:val="001950B4"/>
    <w:rsid w:val="00196C57"/>
    <w:rsid w:val="001A33C8"/>
    <w:rsid w:val="001A53D9"/>
    <w:rsid w:val="001A68EB"/>
    <w:rsid w:val="001B25C6"/>
    <w:rsid w:val="001B45CC"/>
    <w:rsid w:val="001B6EF5"/>
    <w:rsid w:val="001C3687"/>
    <w:rsid w:val="001C4179"/>
    <w:rsid w:val="001C4F23"/>
    <w:rsid w:val="001C6FB5"/>
    <w:rsid w:val="001C7051"/>
    <w:rsid w:val="001D29D3"/>
    <w:rsid w:val="001D2A6C"/>
    <w:rsid w:val="001D42D6"/>
    <w:rsid w:val="001E0FDB"/>
    <w:rsid w:val="001E1FEE"/>
    <w:rsid w:val="001E206A"/>
    <w:rsid w:val="001E3A75"/>
    <w:rsid w:val="001E56A4"/>
    <w:rsid w:val="001F00AF"/>
    <w:rsid w:val="001F344B"/>
    <w:rsid w:val="00202304"/>
    <w:rsid w:val="00202976"/>
    <w:rsid w:val="002046D5"/>
    <w:rsid w:val="00204AFC"/>
    <w:rsid w:val="0020592B"/>
    <w:rsid w:val="0021493C"/>
    <w:rsid w:val="00221DC4"/>
    <w:rsid w:val="00223298"/>
    <w:rsid w:val="002268DF"/>
    <w:rsid w:val="00246456"/>
    <w:rsid w:val="00252221"/>
    <w:rsid w:val="002607B2"/>
    <w:rsid w:val="00260FF4"/>
    <w:rsid w:val="0027069D"/>
    <w:rsid w:val="002751CA"/>
    <w:rsid w:val="00276372"/>
    <w:rsid w:val="00281289"/>
    <w:rsid w:val="00283B31"/>
    <w:rsid w:val="00295627"/>
    <w:rsid w:val="0029794F"/>
    <w:rsid w:val="002A5577"/>
    <w:rsid w:val="002B40B1"/>
    <w:rsid w:val="002C0BA4"/>
    <w:rsid w:val="002C3EA9"/>
    <w:rsid w:val="002D585A"/>
    <w:rsid w:val="002D623C"/>
    <w:rsid w:val="002D674F"/>
    <w:rsid w:val="002D6A75"/>
    <w:rsid w:val="002D7D6E"/>
    <w:rsid w:val="002E4DC6"/>
    <w:rsid w:val="002F26CE"/>
    <w:rsid w:val="002F40D2"/>
    <w:rsid w:val="0030163D"/>
    <w:rsid w:val="003021B0"/>
    <w:rsid w:val="00302E96"/>
    <w:rsid w:val="00305706"/>
    <w:rsid w:val="003145D4"/>
    <w:rsid w:val="00317B91"/>
    <w:rsid w:val="00320260"/>
    <w:rsid w:val="00324123"/>
    <w:rsid w:val="00326407"/>
    <w:rsid w:val="003310BA"/>
    <w:rsid w:val="00346D51"/>
    <w:rsid w:val="00360A0E"/>
    <w:rsid w:val="0036262D"/>
    <w:rsid w:val="0036798C"/>
    <w:rsid w:val="00381648"/>
    <w:rsid w:val="0038169A"/>
    <w:rsid w:val="00385B57"/>
    <w:rsid w:val="00386295"/>
    <w:rsid w:val="003873FF"/>
    <w:rsid w:val="003A18FB"/>
    <w:rsid w:val="003A6510"/>
    <w:rsid w:val="003A6C67"/>
    <w:rsid w:val="003B10A8"/>
    <w:rsid w:val="003B17D6"/>
    <w:rsid w:val="003B3A4F"/>
    <w:rsid w:val="003B479C"/>
    <w:rsid w:val="003B6986"/>
    <w:rsid w:val="003C3EF6"/>
    <w:rsid w:val="003C5C0B"/>
    <w:rsid w:val="003D6E11"/>
    <w:rsid w:val="003E4812"/>
    <w:rsid w:val="003E5626"/>
    <w:rsid w:val="003E58D7"/>
    <w:rsid w:val="003F2642"/>
    <w:rsid w:val="003F3171"/>
    <w:rsid w:val="00407F34"/>
    <w:rsid w:val="00411B3D"/>
    <w:rsid w:val="004120FC"/>
    <w:rsid w:val="00412ABF"/>
    <w:rsid w:val="00416B5B"/>
    <w:rsid w:val="0042102B"/>
    <w:rsid w:val="0042223F"/>
    <w:rsid w:val="00426779"/>
    <w:rsid w:val="004275B7"/>
    <w:rsid w:val="00427DFE"/>
    <w:rsid w:val="00431D9C"/>
    <w:rsid w:val="00434E3E"/>
    <w:rsid w:val="00453750"/>
    <w:rsid w:val="00453F7F"/>
    <w:rsid w:val="00461A13"/>
    <w:rsid w:val="004647CA"/>
    <w:rsid w:val="00466B67"/>
    <w:rsid w:val="00467296"/>
    <w:rsid w:val="004714DD"/>
    <w:rsid w:val="004776D3"/>
    <w:rsid w:val="00481F02"/>
    <w:rsid w:val="004A4915"/>
    <w:rsid w:val="004A51A9"/>
    <w:rsid w:val="004A574D"/>
    <w:rsid w:val="004A6D75"/>
    <w:rsid w:val="004A6FA0"/>
    <w:rsid w:val="004A7509"/>
    <w:rsid w:val="004B1FF9"/>
    <w:rsid w:val="004B3F41"/>
    <w:rsid w:val="004B46CA"/>
    <w:rsid w:val="004B4B2D"/>
    <w:rsid w:val="004B7D95"/>
    <w:rsid w:val="004C2B5E"/>
    <w:rsid w:val="004C4017"/>
    <w:rsid w:val="004C475E"/>
    <w:rsid w:val="004C589F"/>
    <w:rsid w:val="004D0185"/>
    <w:rsid w:val="004D1FB4"/>
    <w:rsid w:val="004D70CD"/>
    <w:rsid w:val="004E1560"/>
    <w:rsid w:val="00500D66"/>
    <w:rsid w:val="00504B58"/>
    <w:rsid w:val="00507D0E"/>
    <w:rsid w:val="00511C43"/>
    <w:rsid w:val="00516998"/>
    <w:rsid w:val="00516EA2"/>
    <w:rsid w:val="00517DEF"/>
    <w:rsid w:val="00522144"/>
    <w:rsid w:val="0052271A"/>
    <w:rsid w:val="00522747"/>
    <w:rsid w:val="005234DF"/>
    <w:rsid w:val="00531109"/>
    <w:rsid w:val="00532259"/>
    <w:rsid w:val="00544443"/>
    <w:rsid w:val="0054580C"/>
    <w:rsid w:val="00547413"/>
    <w:rsid w:val="00564714"/>
    <w:rsid w:val="00564F04"/>
    <w:rsid w:val="005672B3"/>
    <w:rsid w:val="005759D4"/>
    <w:rsid w:val="00581887"/>
    <w:rsid w:val="005838DB"/>
    <w:rsid w:val="005877DD"/>
    <w:rsid w:val="005909D6"/>
    <w:rsid w:val="00592C2B"/>
    <w:rsid w:val="005965CF"/>
    <w:rsid w:val="005970A4"/>
    <w:rsid w:val="00597453"/>
    <w:rsid w:val="005A5BCF"/>
    <w:rsid w:val="005B5A9E"/>
    <w:rsid w:val="005B6462"/>
    <w:rsid w:val="005B776E"/>
    <w:rsid w:val="005C02C3"/>
    <w:rsid w:val="005C1CDE"/>
    <w:rsid w:val="005C2E99"/>
    <w:rsid w:val="005C7C4A"/>
    <w:rsid w:val="005F4986"/>
    <w:rsid w:val="0060393E"/>
    <w:rsid w:val="00606070"/>
    <w:rsid w:val="00612EEB"/>
    <w:rsid w:val="00615532"/>
    <w:rsid w:val="00624BC1"/>
    <w:rsid w:val="00627015"/>
    <w:rsid w:val="00627A96"/>
    <w:rsid w:val="00631518"/>
    <w:rsid w:val="0064005C"/>
    <w:rsid w:val="00643D0A"/>
    <w:rsid w:val="00653221"/>
    <w:rsid w:val="00656537"/>
    <w:rsid w:val="006568F9"/>
    <w:rsid w:val="006573CF"/>
    <w:rsid w:val="00660EAC"/>
    <w:rsid w:val="00664ABC"/>
    <w:rsid w:val="00664B60"/>
    <w:rsid w:val="006678BD"/>
    <w:rsid w:val="006721AF"/>
    <w:rsid w:val="00675D2E"/>
    <w:rsid w:val="00680432"/>
    <w:rsid w:val="00682356"/>
    <w:rsid w:val="00684615"/>
    <w:rsid w:val="006A1134"/>
    <w:rsid w:val="006A5884"/>
    <w:rsid w:val="006B5DED"/>
    <w:rsid w:val="006C0D3A"/>
    <w:rsid w:val="006C1789"/>
    <w:rsid w:val="006C19D2"/>
    <w:rsid w:val="006C3463"/>
    <w:rsid w:val="006C3C3B"/>
    <w:rsid w:val="006C4F61"/>
    <w:rsid w:val="006D256D"/>
    <w:rsid w:val="006D2CD7"/>
    <w:rsid w:val="006D33DF"/>
    <w:rsid w:val="006D34BC"/>
    <w:rsid w:val="006D4E94"/>
    <w:rsid w:val="006E268F"/>
    <w:rsid w:val="006E5611"/>
    <w:rsid w:val="006F0DFB"/>
    <w:rsid w:val="006F1BA0"/>
    <w:rsid w:val="006F27DA"/>
    <w:rsid w:val="006F508D"/>
    <w:rsid w:val="00707E5D"/>
    <w:rsid w:val="007114AB"/>
    <w:rsid w:val="0071365F"/>
    <w:rsid w:val="00716864"/>
    <w:rsid w:val="0072027E"/>
    <w:rsid w:val="00721559"/>
    <w:rsid w:val="0072235C"/>
    <w:rsid w:val="007315E7"/>
    <w:rsid w:val="00732634"/>
    <w:rsid w:val="00733319"/>
    <w:rsid w:val="00735491"/>
    <w:rsid w:val="007354FF"/>
    <w:rsid w:val="00737378"/>
    <w:rsid w:val="007427E3"/>
    <w:rsid w:val="00744E61"/>
    <w:rsid w:val="00746217"/>
    <w:rsid w:val="0074697A"/>
    <w:rsid w:val="00746EFE"/>
    <w:rsid w:val="00747477"/>
    <w:rsid w:val="00752CDE"/>
    <w:rsid w:val="00754C31"/>
    <w:rsid w:val="007662EA"/>
    <w:rsid w:val="0077771F"/>
    <w:rsid w:val="007919E9"/>
    <w:rsid w:val="00796140"/>
    <w:rsid w:val="007A060B"/>
    <w:rsid w:val="007A110D"/>
    <w:rsid w:val="007A5B94"/>
    <w:rsid w:val="007A7AB7"/>
    <w:rsid w:val="007C7300"/>
    <w:rsid w:val="007D532C"/>
    <w:rsid w:val="007F55E8"/>
    <w:rsid w:val="007F5783"/>
    <w:rsid w:val="007F7822"/>
    <w:rsid w:val="00811707"/>
    <w:rsid w:val="00814F6A"/>
    <w:rsid w:val="008155F7"/>
    <w:rsid w:val="00817A21"/>
    <w:rsid w:val="00817A5C"/>
    <w:rsid w:val="00822020"/>
    <w:rsid w:val="008251BE"/>
    <w:rsid w:val="00826F22"/>
    <w:rsid w:val="008346EF"/>
    <w:rsid w:val="0084184C"/>
    <w:rsid w:val="00843DF1"/>
    <w:rsid w:val="00845B1D"/>
    <w:rsid w:val="00846894"/>
    <w:rsid w:val="00847169"/>
    <w:rsid w:val="00854EB1"/>
    <w:rsid w:val="008558CA"/>
    <w:rsid w:val="008562CF"/>
    <w:rsid w:val="00856659"/>
    <w:rsid w:val="00857F62"/>
    <w:rsid w:val="0086393F"/>
    <w:rsid w:val="00870B42"/>
    <w:rsid w:val="00876EE2"/>
    <w:rsid w:val="00880E7B"/>
    <w:rsid w:val="00881F2F"/>
    <w:rsid w:val="00886526"/>
    <w:rsid w:val="00887017"/>
    <w:rsid w:val="008913E8"/>
    <w:rsid w:val="00891758"/>
    <w:rsid w:val="00892200"/>
    <w:rsid w:val="0089510B"/>
    <w:rsid w:val="008A2181"/>
    <w:rsid w:val="008B2BF7"/>
    <w:rsid w:val="008B49E6"/>
    <w:rsid w:val="008B61CF"/>
    <w:rsid w:val="008C0FF1"/>
    <w:rsid w:val="008C500C"/>
    <w:rsid w:val="008D2311"/>
    <w:rsid w:val="008F02C0"/>
    <w:rsid w:val="008F19F2"/>
    <w:rsid w:val="008F2084"/>
    <w:rsid w:val="008F20DE"/>
    <w:rsid w:val="008F5FF3"/>
    <w:rsid w:val="00904D31"/>
    <w:rsid w:val="00905E8E"/>
    <w:rsid w:val="00910768"/>
    <w:rsid w:val="00912075"/>
    <w:rsid w:val="0091449D"/>
    <w:rsid w:val="009218D7"/>
    <w:rsid w:val="00921EC2"/>
    <w:rsid w:val="00925FAE"/>
    <w:rsid w:val="00934A98"/>
    <w:rsid w:val="00934F96"/>
    <w:rsid w:val="00935287"/>
    <w:rsid w:val="00935655"/>
    <w:rsid w:val="00950EA1"/>
    <w:rsid w:val="00953793"/>
    <w:rsid w:val="00953AA5"/>
    <w:rsid w:val="00954FDF"/>
    <w:rsid w:val="0095589B"/>
    <w:rsid w:val="00980629"/>
    <w:rsid w:val="0098072E"/>
    <w:rsid w:val="00981A3A"/>
    <w:rsid w:val="00983F72"/>
    <w:rsid w:val="00983F7F"/>
    <w:rsid w:val="00985E6E"/>
    <w:rsid w:val="0099176E"/>
    <w:rsid w:val="00994650"/>
    <w:rsid w:val="009B4E02"/>
    <w:rsid w:val="009C0241"/>
    <w:rsid w:val="009C1DBB"/>
    <w:rsid w:val="009C4C2C"/>
    <w:rsid w:val="009C5DD6"/>
    <w:rsid w:val="009C7B1E"/>
    <w:rsid w:val="009C7F91"/>
    <w:rsid w:val="009D0E4A"/>
    <w:rsid w:val="009D4269"/>
    <w:rsid w:val="009D58AC"/>
    <w:rsid w:val="009E5059"/>
    <w:rsid w:val="009E7C5A"/>
    <w:rsid w:val="009F4922"/>
    <w:rsid w:val="009F7342"/>
    <w:rsid w:val="00A06C8F"/>
    <w:rsid w:val="00A2390E"/>
    <w:rsid w:val="00A259F6"/>
    <w:rsid w:val="00A269EF"/>
    <w:rsid w:val="00A26A43"/>
    <w:rsid w:val="00A2707E"/>
    <w:rsid w:val="00A31591"/>
    <w:rsid w:val="00A336B1"/>
    <w:rsid w:val="00A4179B"/>
    <w:rsid w:val="00A43174"/>
    <w:rsid w:val="00A44B1A"/>
    <w:rsid w:val="00A50087"/>
    <w:rsid w:val="00A544AE"/>
    <w:rsid w:val="00A55AEC"/>
    <w:rsid w:val="00A6726F"/>
    <w:rsid w:val="00A67B32"/>
    <w:rsid w:val="00A70F61"/>
    <w:rsid w:val="00A7409A"/>
    <w:rsid w:val="00A75FAB"/>
    <w:rsid w:val="00A808E5"/>
    <w:rsid w:val="00A8163C"/>
    <w:rsid w:val="00A917DA"/>
    <w:rsid w:val="00A92661"/>
    <w:rsid w:val="00A95213"/>
    <w:rsid w:val="00A96708"/>
    <w:rsid w:val="00A9715B"/>
    <w:rsid w:val="00AA1268"/>
    <w:rsid w:val="00AA5C3A"/>
    <w:rsid w:val="00AC017E"/>
    <w:rsid w:val="00AC1B92"/>
    <w:rsid w:val="00AC313F"/>
    <w:rsid w:val="00AD0ABF"/>
    <w:rsid w:val="00AE0B7B"/>
    <w:rsid w:val="00AE18BD"/>
    <w:rsid w:val="00AE444A"/>
    <w:rsid w:val="00B00972"/>
    <w:rsid w:val="00B012A1"/>
    <w:rsid w:val="00B052E1"/>
    <w:rsid w:val="00B113B3"/>
    <w:rsid w:val="00B138E8"/>
    <w:rsid w:val="00B30664"/>
    <w:rsid w:val="00B32755"/>
    <w:rsid w:val="00B332D5"/>
    <w:rsid w:val="00B34D43"/>
    <w:rsid w:val="00B34F51"/>
    <w:rsid w:val="00B4090A"/>
    <w:rsid w:val="00B42F7A"/>
    <w:rsid w:val="00B4375D"/>
    <w:rsid w:val="00B47296"/>
    <w:rsid w:val="00B55917"/>
    <w:rsid w:val="00B562D3"/>
    <w:rsid w:val="00B5757D"/>
    <w:rsid w:val="00B66051"/>
    <w:rsid w:val="00B72AC5"/>
    <w:rsid w:val="00B75263"/>
    <w:rsid w:val="00B80538"/>
    <w:rsid w:val="00B83954"/>
    <w:rsid w:val="00B94878"/>
    <w:rsid w:val="00BA2190"/>
    <w:rsid w:val="00BB420D"/>
    <w:rsid w:val="00BB5533"/>
    <w:rsid w:val="00BB7140"/>
    <w:rsid w:val="00BC0CA7"/>
    <w:rsid w:val="00BC1886"/>
    <w:rsid w:val="00BC1EF2"/>
    <w:rsid w:val="00BC25A8"/>
    <w:rsid w:val="00BC26C0"/>
    <w:rsid w:val="00BC5CEA"/>
    <w:rsid w:val="00BC6391"/>
    <w:rsid w:val="00BC6922"/>
    <w:rsid w:val="00BD015C"/>
    <w:rsid w:val="00BD17CB"/>
    <w:rsid w:val="00BD3319"/>
    <w:rsid w:val="00BD33C3"/>
    <w:rsid w:val="00BD36E8"/>
    <w:rsid w:val="00BD4DA8"/>
    <w:rsid w:val="00BE0435"/>
    <w:rsid w:val="00BE0F63"/>
    <w:rsid w:val="00BE26B3"/>
    <w:rsid w:val="00BE4EBB"/>
    <w:rsid w:val="00BF1579"/>
    <w:rsid w:val="00BF69E5"/>
    <w:rsid w:val="00BF77FB"/>
    <w:rsid w:val="00C00F8B"/>
    <w:rsid w:val="00C04151"/>
    <w:rsid w:val="00C104F9"/>
    <w:rsid w:val="00C1468B"/>
    <w:rsid w:val="00C16794"/>
    <w:rsid w:val="00C20956"/>
    <w:rsid w:val="00C21020"/>
    <w:rsid w:val="00C24343"/>
    <w:rsid w:val="00C25B5E"/>
    <w:rsid w:val="00C25F87"/>
    <w:rsid w:val="00C301A4"/>
    <w:rsid w:val="00C32AD6"/>
    <w:rsid w:val="00C40C36"/>
    <w:rsid w:val="00C4139C"/>
    <w:rsid w:val="00C446EA"/>
    <w:rsid w:val="00C54EC6"/>
    <w:rsid w:val="00C62942"/>
    <w:rsid w:val="00C642E2"/>
    <w:rsid w:val="00C66318"/>
    <w:rsid w:val="00C72B20"/>
    <w:rsid w:val="00C74050"/>
    <w:rsid w:val="00C75228"/>
    <w:rsid w:val="00C807E2"/>
    <w:rsid w:val="00C84302"/>
    <w:rsid w:val="00C859AD"/>
    <w:rsid w:val="00C86137"/>
    <w:rsid w:val="00C931A4"/>
    <w:rsid w:val="00C931CA"/>
    <w:rsid w:val="00CA26F9"/>
    <w:rsid w:val="00CA58CA"/>
    <w:rsid w:val="00CA6CC8"/>
    <w:rsid w:val="00CB0718"/>
    <w:rsid w:val="00CB0879"/>
    <w:rsid w:val="00CB3648"/>
    <w:rsid w:val="00CC5E9A"/>
    <w:rsid w:val="00CD252B"/>
    <w:rsid w:val="00CD7F11"/>
    <w:rsid w:val="00CE2E43"/>
    <w:rsid w:val="00D10616"/>
    <w:rsid w:val="00D11405"/>
    <w:rsid w:val="00D124A7"/>
    <w:rsid w:val="00D203E7"/>
    <w:rsid w:val="00D2071C"/>
    <w:rsid w:val="00D20ACD"/>
    <w:rsid w:val="00D33646"/>
    <w:rsid w:val="00D35D91"/>
    <w:rsid w:val="00D36F34"/>
    <w:rsid w:val="00D420CC"/>
    <w:rsid w:val="00D445F6"/>
    <w:rsid w:val="00D44CD2"/>
    <w:rsid w:val="00D47F0D"/>
    <w:rsid w:val="00D503CC"/>
    <w:rsid w:val="00D547B3"/>
    <w:rsid w:val="00D55362"/>
    <w:rsid w:val="00D6110C"/>
    <w:rsid w:val="00D61231"/>
    <w:rsid w:val="00D70F57"/>
    <w:rsid w:val="00D74E88"/>
    <w:rsid w:val="00D81F99"/>
    <w:rsid w:val="00D8226D"/>
    <w:rsid w:val="00D86742"/>
    <w:rsid w:val="00D8758B"/>
    <w:rsid w:val="00D93994"/>
    <w:rsid w:val="00D94BA3"/>
    <w:rsid w:val="00DA001F"/>
    <w:rsid w:val="00DA1408"/>
    <w:rsid w:val="00DA2C2A"/>
    <w:rsid w:val="00DA6415"/>
    <w:rsid w:val="00DB0724"/>
    <w:rsid w:val="00DB1A1E"/>
    <w:rsid w:val="00DB5649"/>
    <w:rsid w:val="00DC0805"/>
    <w:rsid w:val="00DC0FE1"/>
    <w:rsid w:val="00DC5CBA"/>
    <w:rsid w:val="00DD09BA"/>
    <w:rsid w:val="00DE0A91"/>
    <w:rsid w:val="00DE3CF6"/>
    <w:rsid w:val="00DE4EE4"/>
    <w:rsid w:val="00DE54A5"/>
    <w:rsid w:val="00DE5903"/>
    <w:rsid w:val="00DE7DD8"/>
    <w:rsid w:val="00E02F79"/>
    <w:rsid w:val="00E03D5F"/>
    <w:rsid w:val="00E06E32"/>
    <w:rsid w:val="00E07E16"/>
    <w:rsid w:val="00E13387"/>
    <w:rsid w:val="00E21669"/>
    <w:rsid w:val="00E239E4"/>
    <w:rsid w:val="00E2421F"/>
    <w:rsid w:val="00E3277E"/>
    <w:rsid w:val="00E327CA"/>
    <w:rsid w:val="00E349ED"/>
    <w:rsid w:val="00E37512"/>
    <w:rsid w:val="00E40547"/>
    <w:rsid w:val="00E43D89"/>
    <w:rsid w:val="00E43EB7"/>
    <w:rsid w:val="00E4580E"/>
    <w:rsid w:val="00E475FA"/>
    <w:rsid w:val="00E5011D"/>
    <w:rsid w:val="00E53BEF"/>
    <w:rsid w:val="00E740DE"/>
    <w:rsid w:val="00E80B78"/>
    <w:rsid w:val="00E80C8C"/>
    <w:rsid w:val="00E844EC"/>
    <w:rsid w:val="00E910B3"/>
    <w:rsid w:val="00E978C0"/>
    <w:rsid w:val="00EA2C77"/>
    <w:rsid w:val="00EA7558"/>
    <w:rsid w:val="00EB02A1"/>
    <w:rsid w:val="00EB0834"/>
    <w:rsid w:val="00EB0A4F"/>
    <w:rsid w:val="00EB1DE2"/>
    <w:rsid w:val="00EB234E"/>
    <w:rsid w:val="00EB6BAE"/>
    <w:rsid w:val="00EB7164"/>
    <w:rsid w:val="00EC164F"/>
    <w:rsid w:val="00EC46B7"/>
    <w:rsid w:val="00EE2330"/>
    <w:rsid w:val="00EE4B91"/>
    <w:rsid w:val="00EE72F8"/>
    <w:rsid w:val="00EF1196"/>
    <w:rsid w:val="00EF669B"/>
    <w:rsid w:val="00F11817"/>
    <w:rsid w:val="00F13647"/>
    <w:rsid w:val="00F2175C"/>
    <w:rsid w:val="00F3172A"/>
    <w:rsid w:val="00F444DC"/>
    <w:rsid w:val="00F44BA1"/>
    <w:rsid w:val="00F475BE"/>
    <w:rsid w:val="00F5121F"/>
    <w:rsid w:val="00F51EFB"/>
    <w:rsid w:val="00F52077"/>
    <w:rsid w:val="00F53C72"/>
    <w:rsid w:val="00F54549"/>
    <w:rsid w:val="00F54F68"/>
    <w:rsid w:val="00F66E7D"/>
    <w:rsid w:val="00F72376"/>
    <w:rsid w:val="00F74080"/>
    <w:rsid w:val="00F766BE"/>
    <w:rsid w:val="00F812D7"/>
    <w:rsid w:val="00F8478D"/>
    <w:rsid w:val="00FA262E"/>
    <w:rsid w:val="00FA2A30"/>
    <w:rsid w:val="00FA45A4"/>
    <w:rsid w:val="00FB0AD9"/>
    <w:rsid w:val="00FB1D4D"/>
    <w:rsid w:val="00FB1DE8"/>
    <w:rsid w:val="00FB219A"/>
    <w:rsid w:val="00FB4890"/>
    <w:rsid w:val="00FC22A3"/>
    <w:rsid w:val="00FC6445"/>
    <w:rsid w:val="00FD25E0"/>
    <w:rsid w:val="00FD264A"/>
    <w:rsid w:val="00FD6216"/>
    <w:rsid w:val="00FE4ECA"/>
    <w:rsid w:val="00FE54B0"/>
    <w:rsid w:val="00FE6462"/>
    <w:rsid w:val="00FE6B1E"/>
    <w:rsid w:val="00FF1DFC"/>
    <w:rsid w:val="00FF23AE"/>
    <w:rsid w:val="00FF2CB7"/>
    <w:rsid w:val="00FF2F13"/>
    <w:rsid w:val="00FF437D"/>
    <w:rsid w:val="01F27D4F"/>
    <w:rsid w:val="3CDA3FBA"/>
    <w:rsid w:val="4FC30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0"/>
      <w:szCs w:val="22"/>
      <w:lang w:val="en-US" w:eastAsia="zh-CN" w:bidi="ar-SA"/>
    </w:rPr>
  </w:style>
  <w:style w:type="paragraph" w:styleId="2">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7"/>
    <w:link w:val="6"/>
    <w:qFormat/>
    <w:uiPriority w:val="99"/>
    <w:rPr>
      <w:rFonts w:ascii="Times New Roman" w:hAnsi="Times New Roman" w:eastAsia="仿宋_GB2312"/>
      <w:sz w:val="18"/>
      <w:szCs w:val="18"/>
    </w:rPr>
  </w:style>
  <w:style w:type="character" w:customStyle="1" w:styleId="10">
    <w:name w:val="页脚 Char"/>
    <w:basedOn w:val="7"/>
    <w:link w:val="5"/>
    <w:qFormat/>
    <w:uiPriority w:val="99"/>
    <w:rPr>
      <w:rFonts w:ascii="Times New Roman" w:hAnsi="Times New Roman" w:eastAsia="仿宋_GB2312"/>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4"/>
    <w:semiHidden/>
    <w:qFormat/>
    <w:uiPriority w:val="99"/>
    <w:rPr>
      <w:rFonts w:ascii="Times New Roman" w:hAnsi="Times New Roman" w:eastAsia="仿宋_GB2312"/>
      <w:sz w:val="18"/>
      <w:szCs w:val="18"/>
    </w:rPr>
  </w:style>
  <w:style w:type="character" w:customStyle="1" w:styleId="13">
    <w:name w:val="日期 Char"/>
    <w:basedOn w:val="7"/>
    <w:link w:val="3"/>
    <w:semiHidden/>
    <w:qFormat/>
    <w:uiPriority w:val="99"/>
    <w:rPr>
      <w:rFonts w:ascii="Times New Roman" w:hAnsi="Times New Roman" w:eastAsia="仿宋_GB2312"/>
      <w:sz w:val="30"/>
    </w:rPr>
  </w:style>
  <w:style w:type="character" w:customStyle="1" w:styleId="14">
    <w:name w:val="标题 3 Char"/>
    <w:basedOn w:val="7"/>
    <w:link w:val="2"/>
    <w:semiHidden/>
    <w:qFormat/>
    <w:uiPriority w:val="9"/>
    <w:rPr>
      <w:rFonts w:ascii="Times New Roman" w:hAnsi="Times New Roman" w:eastAsia="仿宋_GB2312"/>
      <w:b/>
      <w:bCs/>
      <w:sz w:val="32"/>
      <w:szCs w:val="32"/>
    </w:rPr>
  </w:style>
  <w:style w:type="character" w:customStyle="1" w:styleId="15">
    <w:name w:val="页脚 字符"/>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121</Words>
  <Characters>694</Characters>
  <Lines>5</Lines>
  <Paragraphs>1</Paragraphs>
  <TotalTime>26</TotalTime>
  <ScaleCrop>false</ScaleCrop>
  <LinksUpToDate>false</LinksUpToDate>
  <CharactersWithSpaces>814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2017-07-06T16:17:00Z</dcterms:created>
  <dc:creator>Mature Song</dc:creator>
  <cp:lastModifiedBy>┍空灵¤烟ぃ</cp:lastModifiedBy>
  <cp:lastPrinted>2017-07-07T04:00:00Z</cp:lastPrinted>
  <dcterms:modified xsi:type="dcterms:W3CDTF">2018-07-03T09:24:14Z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